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DAF1" w14:textId="77777777" w:rsidR="00F631BA" w:rsidRPr="00F631BA" w:rsidRDefault="00F631BA" w:rsidP="00F631BA">
      <w:pPr>
        <w:jc w:val="center"/>
        <w:rPr>
          <w:b/>
          <w:bCs/>
          <w:sz w:val="24"/>
          <w:szCs w:val="24"/>
          <w:lang w:val="en-GB"/>
        </w:rPr>
      </w:pPr>
      <w:r w:rsidRPr="00F631BA">
        <w:rPr>
          <w:b/>
          <w:bCs/>
          <w:sz w:val="24"/>
          <w:szCs w:val="24"/>
          <w:lang w:val="en-GB"/>
        </w:rPr>
        <w:t xml:space="preserve">KLEOPATRA kick-off meeting </w:t>
      </w:r>
    </w:p>
    <w:p w14:paraId="62A643B7" w14:textId="6509BD2B" w:rsidR="0085571A" w:rsidRPr="00F631BA" w:rsidRDefault="00F631BA" w:rsidP="00F631BA">
      <w:pPr>
        <w:jc w:val="center"/>
        <w:rPr>
          <w:b/>
          <w:bCs/>
          <w:sz w:val="24"/>
          <w:szCs w:val="24"/>
          <w:lang w:val="en-GB"/>
        </w:rPr>
      </w:pPr>
      <w:r w:rsidRPr="00F631BA">
        <w:rPr>
          <w:b/>
          <w:bCs/>
          <w:sz w:val="24"/>
          <w:szCs w:val="24"/>
          <w:lang w:val="en-GB"/>
        </w:rPr>
        <w:t xml:space="preserve">15.06.2023, </w:t>
      </w:r>
      <w:proofErr w:type="spellStart"/>
      <w:r w:rsidRPr="00F631BA">
        <w:rPr>
          <w:b/>
          <w:bCs/>
          <w:sz w:val="24"/>
          <w:szCs w:val="24"/>
          <w:lang w:val="en-GB"/>
        </w:rPr>
        <w:t>Wrocław</w:t>
      </w:r>
      <w:proofErr w:type="spellEnd"/>
      <w:r w:rsidRPr="00F631BA">
        <w:rPr>
          <w:b/>
          <w:bCs/>
          <w:sz w:val="24"/>
          <w:szCs w:val="24"/>
          <w:lang w:val="en-GB"/>
        </w:rPr>
        <w:t>, Poland</w:t>
      </w:r>
    </w:p>
    <w:p w14:paraId="04A478B6" w14:textId="77777777" w:rsidR="00F631BA" w:rsidRPr="002B1102" w:rsidRDefault="00F631BA" w:rsidP="00F631BA">
      <w:pPr>
        <w:rPr>
          <w:b/>
          <w:bCs/>
          <w:color w:val="4472C4" w:themeColor="accent1"/>
          <w:lang w:val="en-GB"/>
        </w:rPr>
      </w:pPr>
      <w:r w:rsidRPr="002B1102">
        <w:rPr>
          <w:b/>
          <w:bCs/>
          <w:color w:val="4472C4" w:themeColor="accent1"/>
          <w:lang w:val="en-GB"/>
        </w:rPr>
        <w:t>Venue:</w:t>
      </w:r>
    </w:p>
    <w:p w14:paraId="435176C6" w14:textId="77777777" w:rsidR="00F631BA" w:rsidRPr="002B1102" w:rsidRDefault="00F631BA" w:rsidP="00F631BA">
      <w:pPr>
        <w:spacing w:after="0" w:line="240" w:lineRule="auto"/>
        <w:rPr>
          <w:color w:val="4472C4" w:themeColor="accent1"/>
          <w:lang w:val="en-GB"/>
        </w:rPr>
      </w:pPr>
      <w:r w:rsidRPr="002B1102">
        <w:rPr>
          <w:color w:val="4472C4" w:themeColor="accent1"/>
          <w:lang w:val="en-GB"/>
        </w:rPr>
        <w:t>Department of Pathogen Biology and Immunology</w:t>
      </w:r>
      <w:r w:rsidRPr="002B1102">
        <w:rPr>
          <w:color w:val="4472C4" w:themeColor="accent1"/>
          <w:lang w:val="en-GB"/>
        </w:rPr>
        <w:t xml:space="preserve">, </w:t>
      </w:r>
      <w:r w:rsidRPr="002B1102">
        <w:rPr>
          <w:color w:val="4472C4" w:themeColor="accent1"/>
          <w:lang w:val="en-GB"/>
        </w:rPr>
        <w:t>University of Wroclaw, Poland</w:t>
      </w:r>
    </w:p>
    <w:p w14:paraId="004D0C7E" w14:textId="746532AD" w:rsidR="00F631BA" w:rsidRPr="002B1102" w:rsidRDefault="00F631BA" w:rsidP="00F631BA">
      <w:pPr>
        <w:spacing w:after="0" w:line="240" w:lineRule="auto"/>
        <w:rPr>
          <w:color w:val="4472C4" w:themeColor="accent1"/>
        </w:rPr>
      </w:pPr>
      <w:r w:rsidRPr="002B1102">
        <w:rPr>
          <w:color w:val="4472C4" w:themeColor="accent1"/>
        </w:rPr>
        <w:t>ul. Przybyszewskiego 63-77</w:t>
      </w:r>
      <w:r w:rsidRPr="002B1102">
        <w:rPr>
          <w:color w:val="4472C4" w:themeColor="accent1"/>
        </w:rPr>
        <w:t xml:space="preserve">, </w:t>
      </w:r>
      <w:r w:rsidRPr="002B1102">
        <w:rPr>
          <w:color w:val="4472C4" w:themeColor="accent1"/>
        </w:rPr>
        <w:t>51-148 Wroclaw</w:t>
      </w:r>
      <w:r w:rsidRPr="002B1102">
        <w:rPr>
          <w:color w:val="4472C4" w:themeColor="accent1"/>
        </w:rPr>
        <w:t xml:space="preserve">; </w:t>
      </w:r>
      <w:proofErr w:type="spellStart"/>
      <w:r w:rsidRPr="002B1102">
        <w:rPr>
          <w:color w:val="4472C4" w:themeColor="accent1"/>
        </w:rPr>
        <w:t>room</w:t>
      </w:r>
      <w:proofErr w:type="spellEnd"/>
      <w:r w:rsidRPr="002B1102">
        <w:rPr>
          <w:color w:val="4472C4" w:themeColor="accent1"/>
        </w:rPr>
        <w:t xml:space="preserve"> 206, </w:t>
      </w:r>
      <w:proofErr w:type="spellStart"/>
      <w:r w:rsidRPr="002B1102">
        <w:rPr>
          <w:color w:val="4472C4" w:themeColor="accent1"/>
        </w:rPr>
        <w:t>second</w:t>
      </w:r>
      <w:proofErr w:type="spellEnd"/>
      <w:r w:rsidRPr="002B1102">
        <w:rPr>
          <w:color w:val="4472C4" w:themeColor="accent1"/>
        </w:rPr>
        <w:t xml:space="preserve"> </w:t>
      </w:r>
      <w:proofErr w:type="spellStart"/>
      <w:r w:rsidRPr="002B1102">
        <w:rPr>
          <w:color w:val="4472C4" w:themeColor="accent1"/>
        </w:rPr>
        <w:t>floor</w:t>
      </w:r>
      <w:proofErr w:type="spellEnd"/>
    </w:p>
    <w:p w14:paraId="261E26B7" w14:textId="77777777" w:rsidR="00F631BA" w:rsidRDefault="00F631BA" w:rsidP="00F631BA">
      <w:pPr>
        <w:spacing w:after="0" w:line="240" w:lineRule="auto"/>
      </w:pPr>
    </w:p>
    <w:p w14:paraId="7829B563" w14:textId="77777777" w:rsidR="00F631BA" w:rsidRDefault="00F631BA" w:rsidP="00F631BA">
      <w:pPr>
        <w:spacing w:after="0" w:line="240" w:lineRule="auto"/>
      </w:pPr>
    </w:p>
    <w:p w14:paraId="4317EC98" w14:textId="2AB3D83F" w:rsidR="00F631BA" w:rsidRPr="00F631BA" w:rsidRDefault="00F631BA" w:rsidP="00F631BA">
      <w:pPr>
        <w:spacing w:after="0" w:line="240" w:lineRule="auto"/>
        <w:rPr>
          <w:lang w:val="en-GB"/>
        </w:rPr>
      </w:pPr>
      <w:r>
        <w:t>9:00-9:1</w:t>
      </w:r>
      <w:r w:rsidR="00A87A7F">
        <w:t>5</w:t>
      </w:r>
      <w:r>
        <w:tab/>
      </w:r>
      <w:r w:rsidRPr="00F631BA">
        <w:rPr>
          <w:lang w:val="en-GB"/>
        </w:rPr>
        <w:t xml:space="preserve">Introduction – </w:t>
      </w:r>
      <w:r w:rsidRPr="008B162E">
        <w:rPr>
          <w:b/>
          <w:bCs/>
          <w:lang w:val="en-GB"/>
        </w:rPr>
        <w:t>Zuzanna Drulis-Kawa</w:t>
      </w:r>
    </w:p>
    <w:p w14:paraId="0D7239A2" w14:textId="6212F898" w:rsidR="00F631BA" w:rsidRPr="00F631BA" w:rsidRDefault="00F631BA" w:rsidP="00F631BA">
      <w:pPr>
        <w:spacing w:after="0" w:line="240" w:lineRule="auto"/>
        <w:rPr>
          <w:lang w:val="en-GB"/>
        </w:rPr>
      </w:pPr>
      <w:r w:rsidRPr="00F631BA">
        <w:rPr>
          <w:lang w:val="en-GB"/>
        </w:rPr>
        <w:t>9:15-9:30</w:t>
      </w:r>
      <w:r w:rsidRPr="00F631BA">
        <w:rPr>
          <w:lang w:val="en-GB"/>
        </w:rPr>
        <w:tab/>
        <w:t>L</w:t>
      </w:r>
      <w:r>
        <w:rPr>
          <w:lang w:val="en-GB"/>
        </w:rPr>
        <w:t>ab presentation</w:t>
      </w:r>
      <w:r w:rsidR="001E0CF6">
        <w:rPr>
          <w:lang w:val="en-GB"/>
        </w:rPr>
        <w:t xml:space="preserve"> </w:t>
      </w:r>
      <w:r>
        <w:rPr>
          <w:lang w:val="en-GB"/>
        </w:rPr>
        <w:t xml:space="preserve">- </w:t>
      </w:r>
      <w:proofErr w:type="spellStart"/>
      <w:r>
        <w:rPr>
          <w:lang w:val="en-GB"/>
        </w:rPr>
        <w:t>UWr</w:t>
      </w:r>
      <w:proofErr w:type="spellEnd"/>
      <w:r>
        <w:rPr>
          <w:lang w:val="en-GB"/>
        </w:rPr>
        <w:t xml:space="preserve">, </w:t>
      </w:r>
      <w:r w:rsidRPr="008B162E">
        <w:rPr>
          <w:b/>
          <w:bCs/>
          <w:lang w:val="en-GB"/>
        </w:rPr>
        <w:t>Zuzanna Drulis-Kawa</w:t>
      </w:r>
    </w:p>
    <w:p w14:paraId="0E2FFF15" w14:textId="62598D69" w:rsidR="00F631BA" w:rsidRPr="00F631BA" w:rsidRDefault="00F631BA" w:rsidP="00F631BA">
      <w:pPr>
        <w:spacing w:after="0" w:line="240" w:lineRule="auto"/>
        <w:rPr>
          <w:lang w:val="en-GB"/>
        </w:rPr>
      </w:pPr>
      <w:r w:rsidRPr="00F631BA">
        <w:rPr>
          <w:lang w:val="en-GB"/>
        </w:rPr>
        <w:t>9:30-9:45</w:t>
      </w:r>
      <w:r>
        <w:rPr>
          <w:lang w:val="en-GB"/>
        </w:rPr>
        <w:tab/>
      </w:r>
      <w:r w:rsidRPr="00F631BA">
        <w:rPr>
          <w:lang w:val="en-GB"/>
        </w:rPr>
        <w:t>L</w:t>
      </w:r>
      <w:r>
        <w:rPr>
          <w:lang w:val="en-GB"/>
        </w:rPr>
        <w:t>ab presentation</w:t>
      </w:r>
      <w:r>
        <w:rPr>
          <w:lang w:val="en-GB"/>
        </w:rPr>
        <w:t xml:space="preserve"> – KUL, </w:t>
      </w:r>
      <w:r w:rsidRPr="008B162E">
        <w:rPr>
          <w:b/>
          <w:bCs/>
          <w:lang w:val="en-GB"/>
        </w:rPr>
        <w:t>Rob Lavigne</w:t>
      </w:r>
    </w:p>
    <w:p w14:paraId="4A68A9C7" w14:textId="58C0F95B" w:rsidR="00F631BA" w:rsidRDefault="00F631BA" w:rsidP="00F631BA">
      <w:pPr>
        <w:spacing w:after="0" w:line="240" w:lineRule="auto"/>
        <w:rPr>
          <w:lang w:val="en-GB"/>
        </w:rPr>
      </w:pPr>
      <w:r w:rsidRPr="00F631BA">
        <w:rPr>
          <w:lang w:val="en-GB"/>
        </w:rPr>
        <w:t>9:45-10:00</w:t>
      </w:r>
      <w:r>
        <w:rPr>
          <w:lang w:val="en-GB"/>
        </w:rPr>
        <w:tab/>
      </w:r>
      <w:r w:rsidRPr="00F631BA">
        <w:rPr>
          <w:lang w:val="en-GB"/>
        </w:rPr>
        <w:t>L</w:t>
      </w:r>
      <w:r>
        <w:rPr>
          <w:lang w:val="en-GB"/>
        </w:rPr>
        <w:t>ab presentation</w:t>
      </w:r>
      <w:r>
        <w:rPr>
          <w:lang w:val="en-GB"/>
        </w:rPr>
        <w:t xml:space="preserve"> –</w:t>
      </w:r>
      <w:r w:rsidRPr="00F631BA">
        <w:rPr>
          <w:lang w:val="en-GB"/>
        </w:rPr>
        <w:t xml:space="preserve"> </w:t>
      </w:r>
      <w:r>
        <w:rPr>
          <w:lang w:val="en-GB"/>
        </w:rPr>
        <w:t xml:space="preserve">SU, </w:t>
      </w:r>
      <w:r w:rsidRPr="008B162E">
        <w:rPr>
          <w:b/>
          <w:bCs/>
          <w:lang w:val="en-GB"/>
        </w:rPr>
        <w:t>Regis</w:t>
      </w:r>
      <w:r w:rsidRPr="008B162E">
        <w:rPr>
          <w:b/>
          <w:bCs/>
          <w:lang w:val="en-GB"/>
        </w:rPr>
        <w:t xml:space="preserve"> </w:t>
      </w:r>
      <w:proofErr w:type="spellStart"/>
      <w:r w:rsidRPr="008B162E">
        <w:rPr>
          <w:b/>
          <w:bCs/>
          <w:lang w:val="en-GB"/>
        </w:rPr>
        <w:t>Tournebize</w:t>
      </w:r>
      <w:proofErr w:type="spellEnd"/>
      <w:r>
        <w:rPr>
          <w:lang w:val="en-GB"/>
        </w:rPr>
        <w:t xml:space="preserve"> </w:t>
      </w:r>
    </w:p>
    <w:p w14:paraId="29C55CB0" w14:textId="47F049C2" w:rsidR="00F631BA" w:rsidRDefault="00F631BA" w:rsidP="001E0CF6">
      <w:pPr>
        <w:spacing w:after="0" w:line="240" w:lineRule="auto"/>
        <w:rPr>
          <w:lang w:val="en-GB"/>
        </w:rPr>
      </w:pPr>
      <w:r>
        <w:rPr>
          <w:lang w:val="en-GB"/>
        </w:rPr>
        <w:t>10:00-10:15</w:t>
      </w:r>
      <w:r>
        <w:rPr>
          <w:lang w:val="en-GB"/>
        </w:rPr>
        <w:tab/>
        <w:t xml:space="preserve">Lab presentation </w:t>
      </w:r>
      <w:r w:rsidR="001E0CF6">
        <w:rPr>
          <w:lang w:val="en-GB"/>
        </w:rPr>
        <w:t>–</w:t>
      </w:r>
      <w:r>
        <w:rPr>
          <w:lang w:val="en-GB"/>
        </w:rPr>
        <w:t xml:space="preserve"> </w:t>
      </w:r>
      <w:r w:rsidR="001E0CF6" w:rsidRPr="001E0CF6">
        <w:rPr>
          <w:lang w:val="en-GB"/>
        </w:rPr>
        <w:t>IMB</w:t>
      </w:r>
      <w:r w:rsidR="001E0CF6">
        <w:rPr>
          <w:lang w:val="en-GB"/>
        </w:rPr>
        <w:t xml:space="preserve">, </w:t>
      </w:r>
      <w:r w:rsidR="001E0CF6" w:rsidRPr="008B162E">
        <w:rPr>
          <w:b/>
          <w:bCs/>
          <w:lang w:val="en-GB"/>
        </w:rPr>
        <w:t>Joachim J.</w:t>
      </w:r>
      <w:r w:rsidR="001E0CF6" w:rsidRPr="008B162E">
        <w:rPr>
          <w:b/>
          <w:bCs/>
          <w:lang w:val="en-GB"/>
        </w:rPr>
        <w:t xml:space="preserve"> </w:t>
      </w:r>
      <w:proofErr w:type="spellStart"/>
      <w:r w:rsidR="001E0CF6" w:rsidRPr="008B162E">
        <w:rPr>
          <w:b/>
          <w:bCs/>
          <w:lang w:val="en-GB"/>
        </w:rPr>
        <w:t>Bugert</w:t>
      </w:r>
      <w:proofErr w:type="spellEnd"/>
    </w:p>
    <w:p w14:paraId="3AC42DB2" w14:textId="0B3ED702" w:rsidR="00F631BA" w:rsidRDefault="00F631BA" w:rsidP="001E0CF6">
      <w:pPr>
        <w:spacing w:after="0" w:line="240" w:lineRule="auto"/>
        <w:rPr>
          <w:lang w:val="en-GB"/>
        </w:rPr>
      </w:pPr>
      <w:r>
        <w:rPr>
          <w:lang w:val="en-GB"/>
        </w:rPr>
        <w:t>10:</w:t>
      </w:r>
      <w:r w:rsidR="001E0CF6">
        <w:rPr>
          <w:lang w:val="en-GB"/>
        </w:rPr>
        <w:t>15</w:t>
      </w:r>
      <w:r>
        <w:rPr>
          <w:lang w:val="en-GB"/>
        </w:rPr>
        <w:t>-10:</w:t>
      </w:r>
      <w:r w:rsidR="001E0CF6">
        <w:rPr>
          <w:lang w:val="en-GB"/>
        </w:rPr>
        <w:t>30</w:t>
      </w:r>
      <w:r>
        <w:rPr>
          <w:lang w:val="en-GB"/>
        </w:rPr>
        <w:tab/>
        <w:t>Lab presentation</w:t>
      </w:r>
      <w:r w:rsidR="001E0CF6">
        <w:rPr>
          <w:lang w:val="en-GB"/>
        </w:rPr>
        <w:t xml:space="preserve"> -</w:t>
      </w:r>
      <w:r w:rsidR="001E0CF6" w:rsidRPr="001E0CF6">
        <w:rPr>
          <w:lang w:val="en-GB"/>
        </w:rPr>
        <w:t xml:space="preserve"> </w:t>
      </w:r>
      <w:proofErr w:type="spellStart"/>
      <w:r w:rsidR="001E0CF6" w:rsidRPr="001E0CF6">
        <w:rPr>
          <w:lang w:val="en-GB"/>
        </w:rPr>
        <w:t>BfR</w:t>
      </w:r>
      <w:proofErr w:type="spellEnd"/>
      <w:r w:rsidR="001E0CF6">
        <w:rPr>
          <w:lang w:val="en-GB"/>
        </w:rPr>
        <w:t xml:space="preserve">, </w:t>
      </w:r>
      <w:r w:rsidR="001E0CF6" w:rsidRPr="008B162E">
        <w:rPr>
          <w:b/>
          <w:bCs/>
          <w:lang w:val="en-GB"/>
        </w:rPr>
        <w:t>Jens A.</w:t>
      </w:r>
      <w:r w:rsidR="001E0CF6" w:rsidRPr="008B162E">
        <w:rPr>
          <w:b/>
          <w:bCs/>
          <w:lang w:val="en-GB"/>
        </w:rPr>
        <w:t xml:space="preserve"> </w:t>
      </w:r>
      <w:proofErr w:type="spellStart"/>
      <w:r w:rsidR="001E0CF6" w:rsidRPr="008B162E">
        <w:rPr>
          <w:b/>
          <w:bCs/>
          <w:lang w:val="en-GB"/>
        </w:rPr>
        <w:t>Hammerl</w:t>
      </w:r>
      <w:proofErr w:type="spellEnd"/>
      <w:r w:rsidR="001E0CF6">
        <w:rPr>
          <w:lang w:val="en-GB"/>
        </w:rPr>
        <w:t xml:space="preserve"> </w:t>
      </w:r>
    </w:p>
    <w:p w14:paraId="1319EC2C" w14:textId="4D768822" w:rsidR="00F631BA" w:rsidRDefault="00F631BA" w:rsidP="001E0CF6">
      <w:pPr>
        <w:spacing w:after="0" w:line="240" w:lineRule="auto"/>
        <w:rPr>
          <w:lang w:val="en-GB"/>
        </w:rPr>
      </w:pPr>
      <w:r>
        <w:rPr>
          <w:lang w:val="en-GB"/>
        </w:rPr>
        <w:t>10:</w:t>
      </w:r>
      <w:r w:rsidR="001E0CF6">
        <w:rPr>
          <w:lang w:val="en-GB"/>
        </w:rPr>
        <w:t>3</w:t>
      </w:r>
      <w:r>
        <w:rPr>
          <w:lang w:val="en-GB"/>
        </w:rPr>
        <w:t>0-10:</w:t>
      </w:r>
      <w:r w:rsidR="001E0CF6">
        <w:rPr>
          <w:lang w:val="en-GB"/>
        </w:rPr>
        <w:t>4</w:t>
      </w:r>
      <w:r>
        <w:rPr>
          <w:lang w:val="en-GB"/>
        </w:rPr>
        <w:t>5</w:t>
      </w:r>
      <w:r>
        <w:rPr>
          <w:lang w:val="en-GB"/>
        </w:rPr>
        <w:tab/>
        <w:t>Lab presentation</w:t>
      </w:r>
      <w:r w:rsidR="001E0CF6">
        <w:rPr>
          <w:lang w:val="en-GB"/>
        </w:rPr>
        <w:t xml:space="preserve"> –</w:t>
      </w:r>
      <w:r w:rsidR="001E0CF6" w:rsidRPr="001E0CF6">
        <w:rPr>
          <w:lang w:val="en-GB"/>
        </w:rPr>
        <w:t xml:space="preserve"> </w:t>
      </w:r>
      <w:r w:rsidR="001E0CF6" w:rsidRPr="001E0CF6">
        <w:rPr>
          <w:lang w:val="en-GB"/>
        </w:rPr>
        <w:t>HUJI</w:t>
      </w:r>
      <w:r w:rsidR="001E0CF6">
        <w:rPr>
          <w:lang w:val="en-GB"/>
        </w:rPr>
        <w:t xml:space="preserve">, </w:t>
      </w:r>
      <w:r w:rsidR="001E0CF6" w:rsidRPr="008B162E">
        <w:rPr>
          <w:b/>
          <w:bCs/>
          <w:lang w:val="en-GB"/>
        </w:rPr>
        <w:t>Ronen</w:t>
      </w:r>
      <w:r w:rsidR="001E0CF6" w:rsidRPr="008B162E">
        <w:rPr>
          <w:b/>
          <w:bCs/>
          <w:lang w:val="en-GB"/>
        </w:rPr>
        <w:t xml:space="preserve"> </w:t>
      </w:r>
      <w:r w:rsidR="001E0CF6" w:rsidRPr="008B162E">
        <w:rPr>
          <w:b/>
          <w:bCs/>
          <w:lang w:val="en-GB"/>
        </w:rPr>
        <w:t>Hazan</w:t>
      </w:r>
      <w:r w:rsidR="001E0CF6">
        <w:rPr>
          <w:lang w:val="en-GB"/>
        </w:rPr>
        <w:t xml:space="preserve"> </w:t>
      </w:r>
    </w:p>
    <w:p w14:paraId="1B704FD3" w14:textId="4BC9E4B2" w:rsidR="00F631BA" w:rsidRDefault="00F631BA" w:rsidP="001E0CF6">
      <w:pPr>
        <w:spacing w:after="0" w:line="240" w:lineRule="auto"/>
        <w:rPr>
          <w:lang w:val="en-GB"/>
        </w:rPr>
      </w:pPr>
      <w:r>
        <w:rPr>
          <w:lang w:val="en-GB"/>
        </w:rPr>
        <w:t>10:</w:t>
      </w:r>
      <w:r w:rsidR="001E0CF6">
        <w:rPr>
          <w:lang w:val="en-GB"/>
        </w:rPr>
        <w:t>45</w:t>
      </w:r>
      <w:r>
        <w:rPr>
          <w:lang w:val="en-GB"/>
        </w:rPr>
        <w:t>-1</w:t>
      </w:r>
      <w:r w:rsidR="001E0CF6">
        <w:rPr>
          <w:lang w:val="en-GB"/>
        </w:rPr>
        <w:t>1</w:t>
      </w:r>
      <w:r>
        <w:rPr>
          <w:lang w:val="en-GB"/>
        </w:rPr>
        <w:t>:</w:t>
      </w:r>
      <w:r w:rsidR="001E0CF6">
        <w:rPr>
          <w:lang w:val="en-GB"/>
        </w:rPr>
        <w:t>00</w:t>
      </w:r>
      <w:r>
        <w:rPr>
          <w:lang w:val="en-GB"/>
        </w:rPr>
        <w:tab/>
        <w:t>Lab presentation</w:t>
      </w:r>
      <w:r w:rsidR="001E0CF6">
        <w:rPr>
          <w:lang w:val="en-GB"/>
        </w:rPr>
        <w:t xml:space="preserve"> – </w:t>
      </w:r>
      <w:r w:rsidR="001E0CF6" w:rsidRPr="001E0CF6">
        <w:rPr>
          <w:lang w:val="en-GB"/>
        </w:rPr>
        <w:t>INVITRIS</w:t>
      </w:r>
      <w:r w:rsidR="001E0CF6">
        <w:rPr>
          <w:lang w:val="en-GB"/>
        </w:rPr>
        <w:t xml:space="preserve">, </w:t>
      </w:r>
      <w:r w:rsidR="001E0CF6" w:rsidRPr="008B162E">
        <w:rPr>
          <w:b/>
          <w:bCs/>
          <w:lang w:val="en-GB"/>
        </w:rPr>
        <w:t>Kilian</w:t>
      </w:r>
      <w:r w:rsidR="001E0CF6" w:rsidRPr="008B162E">
        <w:rPr>
          <w:b/>
          <w:bCs/>
          <w:lang w:val="en-GB"/>
        </w:rPr>
        <w:t xml:space="preserve"> </w:t>
      </w:r>
      <w:proofErr w:type="spellStart"/>
      <w:r w:rsidR="001E0CF6" w:rsidRPr="008B162E">
        <w:rPr>
          <w:b/>
          <w:bCs/>
          <w:lang w:val="en-GB"/>
        </w:rPr>
        <w:t>Vogele</w:t>
      </w:r>
      <w:proofErr w:type="spellEnd"/>
    </w:p>
    <w:p w14:paraId="00746155" w14:textId="77777777" w:rsidR="001E0CF6" w:rsidRDefault="001E0CF6" w:rsidP="001E0CF6">
      <w:pPr>
        <w:spacing w:after="0" w:line="240" w:lineRule="auto"/>
        <w:rPr>
          <w:lang w:val="en-GB"/>
        </w:rPr>
      </w:pPr>
    </w:p>
    <w:p w14:paraId="61A47A55" w14:textId="343538B5" w:rsidR="001E0CF6" w:rsidRPr="002B1102" w:rsidRDefault="001E0CF6" w:rsidP="001E0CF6">
      <w:pPr>
        <w:spacing w:after="0" w:line="240" w:lineRule="auto"/>
        <w:rPr>
          <w:color w:val="4472C4" w:themeColor="accent1"/>
          <w:lang w:val="en-GB"/>
        </w:rPr>
      </w:pPr>
      <w:r w:rsidRPr="002B1102">
        <w:rPr>
          <w:color w:val="4472C4" w:themeColor="accent1"/>
          <w:lang w:val="en-GB"/>
        </w:rPr>
        <w:t>11:00-11:15</w:t>
      </w:r>
      <w:r w:rsidRPr="002B1102">
        <w:rPr>
          <w:color w:val="4472C4" w:themeColor="accent1"/>
          <w:lang w:val="en-GB"/>
        </w:rPr>
        <w:tab/>
        <w:t>coffee break</w:t>
      </w:r>
    </w:p>
    <w:p w14:paraId="77304C5B" w14:textId="77777777" w:rsidR="001E0CF6" w:rsidRDefault="001E0CF6" w:rsidP="001E0CF6">
      <w:pPr>
        <w:spacing w:after="0" w:line="240" w:lineRule="auto"/>
        <w:rPr>
          <w:lang w:val="en-GB"/>
        </w:rPr>
      </w:pPr>
    </w:p>
    <w:p w14:paraId="4B962116" w14:textId="0B6BBC4A" w:rsidR="00A87A7F" w:rsidRPr="008B162E" w:rsidRDefault="00A87A7F" w:rsidP="001E0CF6">
      <w:pPr>
        <w:spacing w:after="0" w:line="240" w:lineRule="auto"/>
        <w:ind w:left="1418" w:hanging="1418"/>
        <w:rPr>
          <w:b/>
          <w:bCs/>
          <w:lang w:val="en-GB"/>
        </w:rPr>
      </w:pPr>
      <w:r w:rsidRPr="008B162E">
        <w:rPr>
          <w:b/>
          <w:bCs/>
          <w:lang w:val="en-GB"/>
        </w:rPr>
        <w:t>WP presentation/interaction with partners/timeline/resources/</w:t>
      </w:r>
    </w:p>
    <w:p w14:paraId="554EE981" w14:textId="5DE8EB42" w:rsidR="001E0CF6" w:rsidRDefault="001E0CF6" w:rsidP="001E0CF6">
      <w:pPr>
        <w:spacing w:after="0" w:line="240" w:lineRule="auto"/>
        <w:ind w:left="1418" w:hanging="1418"/>
        <w:rPr>
          <w:lang w:val="en-GB"/>
        </w:rPr>
      </w:pPr>
      <w:r>
        <w:rPr>
          <w:lang w:val="en-GB"/>
        </w:rPr>
        <w:t>11:15-11:30</w:t>
      </w:r>
      <w:r>
        <w:rPr>
          <w:lang w:val="en-GB"/>
        </w:rPr>
        <w:tab/>
      </w:r>
      <w:r w:rsidRPr="001E0CF6">
        <w:rPr>
          <w:lang w:val="en-GB"/>
        </w:rPr>
        <w:t xml:space="preserve">WP1. ONE HEALTH K. pneumoniae strains monitoring – </w:t>
      </w:r>
      <w:proofErr w:type="spellStart"/>
      <w:r w:rsidRPr="001E0CF6">
        <w:rPr>
          <w:lang w:val="en-GB"/>
        </w:rPr>
        <w:t>BfR</w:t>
      </w:r>
      <w:proofErr w:type="spellEnd"/>
      <w:r w:rsidRPr="001E0CF6">
        <w:rPr>
          <w:lang w:val="en-GB"/>
        </w:rPr>
        <w:t xml:space="preserve"> as WP leader</w:t>
      </w:r>
      <w:r>
        <w:rPr>
          <w:lang w:val="en-GB"/>
        </w:rPr>
        <w:t xml:space="preserve">, </w:t>
      </w:r>
      <w:r w:rsidRPr="008B162E">
        <w:rPr>
          <w:b/>
          <w:bCs/>
          <w:lang w:val="en-GB"/>
        </w:rPr>
        <w:t xml:space="preserve">Jens A. </w:t>
      </w:r>
      <w:proofErr w:type="spellStart"/>
      <w:r w:rsidRPr="008B162E">
        <w:rPr>
          <w:b/>
          <w:bCs/>
          <w:lang w:val="en-GB"/>
        </w:rPr>
        <w:t>Hammerl</w:t>
      </w:r>
      <w:proofErr w:type="spellEnd"/>
    </w:p>
    <w:p w14:paraId="3BDAD5BB" w14:textId="0A1B69AB" w:rsidR="001E0CF6" w:rsidRDefault="001E0CF6" w:rsidP="001E0CF6">
      <w:pPr>
        <w:spacing w:after="0" w:line="240" w:lineRule="auto"/>
        <w:ind w:left="1418" w:hanging="1418"/>
        <w:rPr>
          <w:lang w:val="en-GB"/>
        </w:rPr>
      </w:pPr>
      <w:r>
        <w:rPr>
          <w:lang w:val="en-GB"/>
        </w:rPr>
        <w:t>11:30-11:45</w:t>
      </w:r>
      <w:r>
        <w:rPr>
          <w:lang w:val="en-GB"/>
        </w:rPr>
        <w:tab/>
      </w:r>
      <w:r w:rsidRPr="001E0CF6">
        <w:rPr>
          <w:lang w:val="en-GB"/>
        </w:rPr>
        <w:t>WP2. Elaboration of phage preparations – IMB as WP leader</w:t>
      </w:r>
      <w:r>
        <w:rPr>
          <w:lang w:val="en-GB"/>
        </w:rPr>
        <w:t xml:space="preserve">, </w:t>
      </w:r>
      <w:r w:rsidRPr="008B162E">
        <w:rPr>
          <w:b/>
          <w:bCs/>
          <w:lang w:val="en-GB"/>
        </w:rPr>
        <w:t xml:space="preserve">Joachim J. </w:t>
      </w:r>
      <w:proofErr w:type="spellStart"/>
      <w:r w:rsidRPr="008B162E">
        <w:rPr>
          <w:b/>
          <w:bCs/>
          <w:lang w:val="en-GB"/>
        </w:rPr>
        <w:t>Bugert</w:t>
      </w:r>
      <w:proofErr w:type="spellEnd"/>
    </w:p>
    <w:p w14:paraId="034FB917" w14:textId="0F95FE4C" w:rsidR="001E0CF6" w:rsidRDefault="001E0CF6" w:rsidP="001E0CF6">
      <w:pPr>
        <w:spacing w:after="0" w:line="240" w:lineRule="auto"/>
        <w:ind w:left="1418" w:hanging="1418"/>
        <w:rPr>
          <w:lang w:val="en-GB"/>
        </w:rPr>
      </w:pPr>
      <w:r>
        <w:rPr>
          <w:lang w:val="en-GB"/>
        </w:rPr>
        <w:t>11:45-12:00</w:t>
      </w:r>
      <w:r>
        <w:rPr>
          <w:lang w:val="en-GB"/>
        </w:rPr>
        <w:tab/>
      </w:r>
      <w:r w:rsidRPr="001E0CF6">
        <w:rPr>
          <w:lang w:val="en-GB"/>
        </w:rPr>
        <w:t>WP3. Application of CDs in the phage-host interplay – UWR as WP leader</w:t>
      </w:r>
      <w:r>
        <w:rPr>
          <w:lang w:val="en-GB"/>
        </w:rPr>
        <w:t>,</w:t>
      </w:r>
      <w:r w:rsidRPr="001E0CF6">
        <w:rPr>
          <w:lang w:val="en-GB"/>
        </w:rPr>
        <w:t xml:space="preserve"> </w:t>
      </w:r>
      <w:r w:rsidRPr="008B162E">
        <w:rPr>
          <w:b/>
          <w:bCs/>
          <w:lang w:val="en-GB"/>
        </w:rPr>
        <w:t>Zuzanna Drulis-Kawa</w:t>
      </w:r>
    </w:p>
    <w:p w14:paraId="0A7A1A0B" w14:textId="0B26C0E3" w:rsidR="001E0CF6" w:rsidRDefault="001E0CF6" w:rsidP="001E0CF6">
      <w:pPr>
        <w:spacing w:after="0" w:line="240" w:lineRule="auto"/>
        <w:ind w:left="1418" w:hanging="1418"/>
        <w:rPr>
          <w:lang w:val="en-GB"/>
        </w:rPr>
      </w:pPr>
      <w:r>
        <w:rPr>
          <w:lang w:val="en-GB"/>
        </w:rPr>
        <w:t>12:00-12:15</w:t>
      </w:r>
      <w:r>
        <w:rPr>
          <w:lang w:val="en-GB"/>
        </w:rPr>
        <w:tab/>
      </w:r>
      <w:r w:rsidRPr="001E0CF6">
        <w:rPr>
          <w:lang w:val="en-GB"/>
        </w:rPr>
        <w:t>WP4. In vivo (mouse model) evaluation of most top AB/phage/CD combinations – SU as WP leader</w:t>
      </w:r>
      <w:r>
        <w:rPr>
          <w:lang w:val="en-GB"/>
        </w:rPr>
        <w:t xml:space="preserve">, </w:t>
      </w:r>
      <w:r w:rsidRPr="008B162E">
        <w:rPr>
          <w:b/>
          <w:bCs/>
          <w:lang w:val="en-GB"/>
        </w:rPr>
        <w:t xml:space="preserve">Regis </w:t>
      </w:r>
      <w:proofErr w:type="spellStart"/>
      <w:r w:rsidRPr="008B162E">
        <w:rPr>
          <w:b/>
          <w:bCs/>
          <w:lang w:val="en-GB"/>
        </w:rPr>
        <w:t>Tournebize</w:t>
      </w:r>
      <w:proofErr w:type="spellEnd"/>
      <w:r>
        <w:rPr>
          <w:lang w:val="en-GB"/>
        </w:rPr>
        <w:t xml:space="preserve">  </w:t>
      </w:r>
    </w:p>
    <w:p w14:paraId="5AFFC334" w14:textId="3BB4C7EB" w:rsidR="001E0CF6" w:rsidRDefault="001E0CF6" w:rsidP="001E0CF6">
      <w:pPr>
        <w:spacing w:after="0" w:line="240" w:lineRule="auto"/>
        <w:ind w:left="1418" w:hanging="1418"/>
        <w:rPr>
          <w:lang w:val="en-GB"/>
        </w:rPr>
      </w:pPr>
      <w:r>
        <w:rPr>
          <w:lang w:val="en-GB"/>
        </w:rPr>
        <w:t>12:15-12:30</w:t>
      </w:r>
      <w:r>
        <w:rPr>
          <w:lang w:val="en-GB"/>
        </w:rPr>
        <w:tab/>
      </w:r>
      <w:r w:rsidRPr="001E0CF6">
        <w:rPr>
          <w:lang w:val="en-GB"/>
        </w:rPr>
        <w:t>WP5. The development of new mathematical models for optimisation of antimicrobial combinations</w:t>
      </w:r>
      <w:r>
        <w:rPr>
          <w:lang w:val="en-GB"/>
        </w:rPr>
        <w:t xml:space="preserve"> </w:t>
      </w:r>
      <w:r w:rsidRPr="001E0CF6">
        <w:rPr>
          <w:lang w:val="en-GB"/>
        </w:rPr>
        <w:t>in treatment protocols and companion diagnostics – KUL as WP leader</w:t>
      </w:r>
      <w:r>
        <w:rPr>
          <w:lang w:val="en-GB"/>
        </w:rPr>
        <w:t xml:space="preserve">, </w:t>
      </w:r>
      <w:r w:rsidRPr="008B162E">
        <w:rPr>
          <w:b/>
          <w:bCs/>
          <w:lang w:val="en-GB"/>
        </w:rPr>
        <w:t xml:space="preserve">Cedric </w:t>
      </w:r>
      <w:proofErr w:type="spellStart"/>
      <w:r w:rsidRPr="008B162E">
        <w:rPr>
          <w:b/>
          <w:bCs/>
          <w:lang w:val="en-GB"/>
        </w:rPr>
        <w:t>Lood</w:t>
      </w:r>
      <w:proofErr w:type="spellEnd"/>
    </w:p>
    <w:p w14:paraId="05D97D5F" w14:textId="77777777" w:rsidR="00A87A7F" w:rsidRDefault="00A87A7F" w:rsidP="001E0CF6">
      <w:pPr>
        <w:spacing w:after="0" w:line="240" w:lineRule="auto"/>
        <w:ind w:left="1418" w:hanging="1418"/>
        <w:rPr>
          <w:lang w:val="en-GB"/>
        </w:rPr>
      </w:pPr>
    </w:p>
    <w:p w14:paraId="5E1A63BF" w14:textId="644D1DC5" w:rsidR="00A87A7F" w:rsidRDefault="00A87A7F" w:rsidP="00A87A7F">
      <w:pPr>
        <w:spacing w:after="0" w:line="240" w:lineRule="auto"/>
        <w:ind w:left="1418" w:hanging="1418"/>
        <w:jc w:val="center"/>
        <w:rPr>
          <w:lang w:val="en-GB"/>
        </w:rPr>
      </w:pPr>
      <w:r w:rsidRPr="00A87A7F">
        <w:rPr>
          <w:lang w:val="en-GB"/>
        </w:rPr>
        <w:drawing>
          <wp:inline distT="0" distB="0" distL="0" distR="0" wp14:anchorId="7D7BFEE1" wp14:editId="18EE08A8">
            <wp:extent cx="4750044" cy="3130711"/>
            <wp:effectExtent l="0" t="0" r="0" b="0"/>
            <wp:docPr id="714071698" name="Obraz 1" descr="Obraz zawierający tekst, zrzut ekranu, Równolegle, Wielobar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071698" name="Obraz 1" descr="Obraz zawierający tekst, zrzut ekranu, Równolegle, Wielobarwność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0044" cy="313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21B2E" w14:textId="77777777" w:rsidR="001E0CF6" w:rsidRDefault="001E0CF6" w:rsidP="001E0CF6">
      <w:pPr>
        <w:spacing w:after="0" w:line="240" w:lineRule="auto"/>
        <w:ind w:left="1418" w:hanging="1418"/>
        <w:rPr>
          <w:lang w:val="en-GB"/>
        </w:rPr>
      </w:pPr>
    </w:p>
    <w:p w14:paraId="0554A5FB" w14:textId="5E8B02AD" w:rsidR="00F631BA" w:rsidRPr="002B1102" w:rsidRDefault="008B162E" w:rsidP="00F631BA">
      <w:pPr>
        <w:spacing w:after="0" w:line="240" w:lineRule="auto"/>
        <w:rPr>
          <w:color w:val="4472C4" w:themeColor="accent1"/>
          <w:lang w:val="en-GB"/>
        </w:rPr>
      </w:pPr>
      <w:r w:rsidRPr="002B1102">
        <w:rPr>
          <w:color w:val="4472C4" w:themeColor="accent1"/>
          <w:lang w:val="en-GB"/>
        </w:rPr>
        <w:lastRenderedPageBreak/>
        <w:t>12:30-14:00</w:t>
      </w:r>
      <w:r w:rsidRPr="002B1102">
        <w:rPr>
          <w:color w:val="4472C4" w:themeColor="accent1"/>
          <w:lang w:val="en-GB"/>
        </w:rPr>
        <w:tab/>
        <w:t>Lunch</w:t>
      </w:r>
    </w:p>
    <w:p w14:paraId="1587375C" w14:textId="77777777" w:rsidR="008B162E" w:rsidRDefault="008B162E" w:rsidP="00F631BA">
      <w:pPr>
        <w:spacing w:after="0" w:line="240" w:lineRule="auto"/>
        <w:rPr>
          <w:lang w:val="en-GB"/>
        </w:rPr>
      </w:pPr>
    </w:p>
    <w:p w14:paraId="21D4FE4E" w14:textId="05991A54" w:rsidR="008B162E" w:rsidRDefault="008B162E" w:rsidP="00F631BA">
      <w:pPr>
        <w:spacing w:after="0" w:line="240" w:lineRule="auto"/>
        <w:rPr>
          <w:lang w:val="en-GB"/>
        </w:rPr>
      </w:pPr>
      <w:r>
        <w:rPr>
          <w:lang w:val="en-GB"/>
        </w:rPr>
        <w:t>14:00-14:15</w:t>
      </w:r>
      <w:r>
        <w:rPr>
          <w:lang w:val="en-GB"/>
        </w:rPr>
        <w:tab/>
        <w:t>Reporting</w:t>
      </w:r>
      <w:r w:rsidR="008B038B">
        <w:rPr>
          <w:lang w:val="en-GB"/>
        </w:rPr>
        <w:t xml:space="preserve"> - </w:t>
      </w:r>
      <w:r w:rsidR="008B038B">
        <w:rPr>
          <w:lang w:val="en-GB"/>
        </w:rPr>
        <w:t>Zuzanna Drulis-Kawa</w:t>
      </w:r>
    </w:p>
    <w:p w14:paraId="26730847" w14:textId="4A54B800" w:rsidR="008B162E" w:rsidRDefault="008B162E" w:rsidP="000A76AB">
      <w:pPr>
        <w:spacing w:after="0" w:line="240" w:lineRule="auto"/>
        <w:ind w:left="1418" w:hanging="1418"/>
        <w:rPr>
          <w:lang w:val="en-GB"/>
        </w:rPr>
      </w:pPr>
      <w:r>
        <w:rPr>
          <w:lang w:val="en-GB"/>
        </w:rPr>
        <w:t>14:15-14:45</w:t>
      </w:r>
      <w:r>
        <w:rPr>
          <w:lang w:val="en-GB"/>
        </w:rPr>
        <w:tab/>
      </w:r>
      <w:r w:rsidR="008B038B">
        <w:rPr>
          <w:lang w:val="en-GB"/>
        </w:rPr>
        <w:t>CA, External Advisory Board election</w:t>
      </w:r>
      <w:r w:rsidR="000A76AB">
        <w:rPr>
          <w:lang w:val="en-GB"/>
        </w:rPr>
        <w:t>,</w:t>
      </w:r>
      <w:r w:rsidR="008B038B">
        <w:rPr>
          <w:lang w:val="en-GB"/>
        </w:rPr>
        <w:t xml:space="preserve"> and meeting schedule – Zuzanna Drulis-Kawa</w:t>
      </w:r>
      <w:r w:rsidR="008B038B">
        <w:rPr>
          <w:lang w:val="en-GB"/>
        </w:rPr>
        <w:t xml:space="preserve"> </w:t>
      </w:r>
    </w:p>
    <w:p w14:paraId="2B0E8423" w14:textId="407610FB" w:rsidR="008B162E" w:rsidRDefault="008B162E" w:rsidP="00D57930">
      <w:pPr>
        <w:spacing w:after="0" w:line="240" w:lineRule="auto"/>
        <w:ind w:left="1418" w:hanging="1418"/>
        <w:rPr>
          <w:lang w:val="en-GB"/>
        </w:rPr>
      </w:pPr>
      <w:r>
        <w:rPr>
          <w:lang w:val="en-GB"/>
        </w:rPr>
        <w:t>14:45-15:15</w:t>
      </w:r>
      <w:r>
        <w:rPr>
          <w:lang w:val="en-GB"/>
        </w:rPr>
        <w:tab/>
        <w:t>Dissemination and Communication Plan</w:t>
      </w:r>
      <w:r w:rsidR="008B038B">
        <w:rPr>
          <w:lang w:val="en-GB"/>
        </w:rPr>
        <w:t xml:space="preserve"> </w:t>
      </w:r>
      <w:r w:rsidR="001806B3">
        <w:rPr>
          <w:lang w:val="en-GB"/>
        </w:rPr>
        <w:t xml:space="preserve">&amp; </w:t>
      </w:r>
      <w:r w:rsidR="001806B3">
        <w:rPr>
          <w:lang w:val="en-GB"/>
        </w:rPr>
        <w:t>w</w:t>
      </w:r>
      <w:r w:rsidR="001806B3">
        <w:rPr>
          <w:lang w:val="en-GB"/>
        </w:rPr>
        <w:t>ebsite</w:t>
      </w:r>
      <w:r w:rsidR="00D57930">
        <w:rPr>
          <w:lang w:val="en-GB"/>
        </w:rPr>
        <w:t xml:space="preserve">, </w:t>
      </w:r>
      <w:proofErr w:type="spellStart"/>
      <w:r w:rsidR="00D57930">
        <w:rPr>
          <w:lang w:val="en-GB"/>
        </w:rPr>
        <w:t>Kleopatra</w:t>
      </w:r>
      <w:proofErr w:type="spellEnd"/>
      <w:r w:rsidR="00D57930">
        <w:rPr>
          <w:lang w:val="en-GB"/>
        </w:rPr>
        <w:t xml:space="preserve"> logo, email footnotes</w:t>
      </w:r>
      <w:r w:rsidR="001806B3">
        <w:rPr>
          <w:lang w:val="en-GB"/>
        </w:rPr>
        <w:t xml:space="preserve"> </w:t>
      </w:r>
      <w:r w:rsidR="008B038B">
        <w:rPr>
          <w:lang w:val="en-GB"/>
        </w:rPr>
        <w:t xml:space="preserve">- </w:t>
      </w:r>
      <w:r w:rsidR="00D57930">
        <w:rPr>
          <w:lang w:val="en-GB"/>
        </w:rPr>
        <w:t xml:space="preserve">Tomasz </w:t>
      </w:r>
      <w:proofErr w:type="spellStart"/>
      <w:r w:rsidR="00D57930">
        <w:rPr>
          <w:lang w:val="en-GB"/>
        </w:rPr>
        <w:t>Olszak</w:t>
      </w:r>
      <w:proofErr w:type="spellEnd"/>
      <w:r w:rsidR="00D57930">
        <w:rPr>
          <w:lang w:val="en-GB"/>
        </w:rPr>
        <w:t xml:space="preserve">, </w:t>
      </w:r>
      <w:r w:rsidR="008B038B">
        <w:rPr>
          <w:lang w:val="en-GB"/>
        </w:rPr>
        <w:t>discussion</w:t>
      </w:r>
    </w:p>
    <w:p w14:paraId="536618F1" w14:textId="5F1371C7" w:rsidR="00F631BA" w:rsidRPr="00F631BA" w:rsidRDefault="008B162E" w:rsidP="008B162E">
      <w:pPr>
        <w:spacing w:after="0" w:line="240" w:lineRule="auto"/>
        <w:ind w:left="1418" w:hanging="1418"/>
        <w:rPr>
          <w:lang w:val="en-GB"/>
        </w:rPr>
      </w:pPr>
      <w:r>
        <w:rPr>
          <w:lang w:val="en-GB"/>
        </w:rPr>
        <w:t>15:15-1</w:t>
      </w:r>
      <w:r w:rsidR="00514C65">
        <w:rPr>
          <w:lang w:val="en-GB"/>
        </w:rPr>
        <w:t>6</w:t>
      </w:r>
      <w:r>
        <w:rPr>
          <w:lang w:val="en-GB"/>
        </w:rPr>
        <w:t>:</w:t>
      </w:r>
      <w:r w:rsidR="00514C65">
        <w:rPr>
          <w:lang w:val="en-GB"/>
        </w:rPr>
        <w:t>00</w:t>
      </w:r>
      <w:r>
        <w:rPr>
          <w:lang w:val="en-GB"/>
        </w:rPr>
        <w:tab/>
      </w:r>
      <w:r w:rsidR="008B038B">
        <w:rPr>
          <w:lang w:val="en-GB"/>
        </w:rPr>
        <w:t>Data Management Plan</w:t>
      </w:r>
      <w:r w:rsidR="001806B3">
        <w:rPr>
          <w:lang w:val="en-GB"/>
        </w:rPr>
        <w:t xml:space="preserve"> </w:t>
      </w:r>
      <w:r w:rsidR="008B038B">
        <w:rPr>
          <w:lang w:val="en-GB"/>
        </w:rPr>
        <w:t xml:space="preserve">– Tomasz </w:t>
      </w:r>
      <w:proofErr w:type="spellStart"/>
      <w:r w:rsidR="008B038B">
        <w:rPr>
          <w:lang w:val="en-GB"/>
        </w:rPr>
        <w:t>Olszak</w:t>
      </w:r>
      <w:proofErr w:type="spellEnd"/>
    </w:p>
    <w:p w14:paraId="00D11817" w14:textId="67D840D3" w:rsidR="00F631BA" w:rsidRPr="00F631BA" w:rsidRDefault="008B162E" w:rsidP="008B162E">
      <w:pPr>
        <w:spacing w:after="0" w:line="240" w:lineRule="auto"/>
        <w:ind w:left="1418" w:hanging="1418"/>
        <w:rPr>
          <w:lang w:val="en-GB"/>
        </w:rPr>
      </w:pPr>
      <w:r>
        <w:rPr>
          <w:lang w:val="en-GB"/>
        </w:rPr>
        <w:t>1</w:t>
      </w:r>
      <w:r w:rsidR="00514C65">
        <w:rPr>
          <w:lang w:val="en-GB"/>
        </w:rPr>
        <w:t>6</w:t>
      </w:r>
      <w:r>
        <w:rPr>
          <w:lang w:val="en-GB"/>
        </w:rPr>
        <w:t>:</w:t>
      </w:r>
      <w:r w:rsidR="00514C65">
        <w:rPr>
          <w:lang w:val="en-GB"/>
        </w:rPr>
        <w:t>0</w:t>
      </w:r>
      <w:r>
        <w:rPr>
          <w:lang w:val="en-GB"/>
        </w:rPr>
        <w:t>0-1</w:t>
      </w:r>
      <w:r w:rsidR="00514C65">
        <w:rPr>
          <w:lang w:val="en-GB"/>
        </w:rPr>
        <w:t>7</w:t>
      </w:r>
      <w:r>
        <w:rPr>
          <w:lang w:val="en-GB"/>
        </w:rPr>
        <w:t>:</w:t>
      </w:r>
      <w:r w:rsidR="00514C65">
        <w:rPr>
          <w:lang w:val="en-GB"/>
        </w:rPr>
        <w:t>0</w:t>
      </w:r>
      <w:r>
        <w:rPr>
          <w:lang w:val="en-GB"/>
        </w:rPr>
        <w:t>0</w:t>
      </w:r>
      <w:r w:rsidRPr="008B162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>IP management plan, MTA agreement, strains/depos</w:t>
      </w:r>
      <w:r w:rsidR="000A76AB">
        <w:rPr>
          <w:lang w:val="en-GB"/>
        </w:rPr>
        <w:t>,</w:t>
      </w:r>
      <w:r>
        <w:rPr>
          <w:lang w:val="en-GB"/>
        </w:rPr>
        <w:t xml:space="preserve"> and </w:t>
      </w:r>
      <w:proofErr w:type="spellStart"/>
      <w:r>
        <w:rPr>
          <w:lang w:val="en-GB"/>
        </w:rPr>
        <w:t>phages</w:t>
      </w:r>
      <w:proofErr w:type="spellEnd"/>
      <w:r>
        <w:rPr>
          <w:lang w:val="en-GB"/>
        </w:rPr>
        <w:t xml:space="preserve"> selection for distribution</w:t>
      </w:r>
      <w:r>
        <w:rPr>
          <w:lang w:val="en-GB"/>
        </w:rPr>
        <w:t xml:space="preserve"> </w:t>
      </w:r>
    </w:p>
    <w:p w14:paraId="5A8D3534" w14:textId="77777777" w:rsidR="00F631BA" w:rsidRDefault="00F631BA" w:rsidP="00F631BA">
      <w:pPr>
        <w:spacing w:after="0" w:line="240" w:lineRule="auto"/>
        <w:rPr>
          <w:lang w:val="en-GB"/>
        </w:rPr>
      </w:pPr>
    </w:p>
    <w:p w14:paraId="36ED0B1D" w14:textId="77777777" w:rsidR="002B1102" w:rsidRDefault="002B1102" w:rsidP="00F631BA">
      <w:pPr>
        <w:spacing w:after="0" w:line="240" w:lineRule="auto"/>
        <w:rPr>
          <w:lang w:val="en-GB"/>
        </w:rPr>
      </w:pPr>
    </w:p>
    <w:p w14:paraId="5353A96F" w14:textId="77777777" w:rsidR="002B1102" w:rsidRDefault="002B1102" w:rsidP="00F631BA">
      <w:pPr>
        <w:spacing w:after="0" w:line="240" w:lineRule="auto"/>
        <w:rPr>
          <w:lang w:val="en-GB"/>
        </w:rPr>
      </w:pPr>
    </w:p>
    <w:p w14:paraId="1FC2161C" w14:textId="31732A3C" w:rsidR="002B1102" w:rsidRPr="002B1102" w:rsidRDefault="002B1102" w:rsidP="00F631BA">
      <w:pPr>
        <w:spacing w:after="0" w:line="240" w:lineRule="auto"/>
        <w:rPr>
          <w:color w:val="4472C4" w:themeColor="accent1"/>
          <w:lang w:val="en-GB"/>
        </w:rPr>
      </w:pPr>
      <w:r w:rsidRPr="002B1102">
        <w:rPr>
          <w:color w:val="4472C4" w:themeColor="accent1"/>
          <w:lang w:val="en-GB"/>
        </w:rPr>
        <w:t>19.00</w:t>
      </w:r>
      <w:r w:rsidRPr="002B1102">
        <w:rPr>
          <w:color w:val="4472C4" w:themeColor="accent1"/>
          <w:lang w:val="en-GB"/>
        </w:rPr>
        <w:tab/>
        <w:t xml:space="preserve">Dinner (city </w:t>
      </w:r>
      <w:proofErr w:type="spellStart"/>
      <w:r w:rsidRPr="002B1102">
        <w:rPr>
          <w:color w:val="4472C4" w:themeColor="accent1"/>
          <w:lang w:val="en-GB"/>
        </w:rPr>
        <w:t>center</w:t>
      </w:r>
      <w:proofErr w:type="spellEnd"/>
      <w:r w:rsidRPr="002B1102">
        <w:rPr>
          <w:color w:val="4472C4" w:themeColor="accent1"/>
          <w:lang w:val="en-GB"/>
        </w:rPr>
        <w:t>)</w:t>
      </w:r>
    </w:p>
    <w:sectPr w:rsidR="002B1102" w:rsidRPr="002B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AYjMLSwNTU1NzAyUdpeDU4uLM/DyQAsNaAF1Gf7ssAAAA"/>
  </w:docVars>
  <w:rsids>
    <w:rsidRoot w:val="0080261E"/>
    <w:rsid w:val="000A76AB"/>
    <w:rsid w:val="001806B3"/>
    <w:rsid w:val="001E0CF6"/>
    <w:rsid w:val="002B1102"/>
    <w:rsid w:val="00514C65"/>
    <w:rsid w:val="0080261E"/>
    <w:rsid w:val="0085571A"/>
    <w:rsid w:val="008B038B"/>
    <w:rsid w:val="008B162E"/>
    <w:rsid w:val="00A87A7F"/>
    <w:rsid w:val="00D57930"/>
    <w:rsid w:val="00F6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67AF"/>
  <w15:chartTrackingRefBased/>
  <w15:docId w15:val="{5C33BA2C-76F9-419E-844B-E380F3C9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Drulis-Kawa</dc:creator>
  <cp:keywords/>
  <dc:description/>
  <cp:lastModifiedBy>Zuzanna Drulis-Kawa</cp:lastModifiedBy>
  <cp:revision>10</cp:revision>
  <dcterms:created xsi:type="dcterms:W3CDTF">2023-05-29T11:22:00Z</dcterms:created>
  <dcterms:modified xsi:type="dcterms:W3CDTF">2023-05-29T12:26:00Z</dcterms:modified>
</cp:coreProperties>
</file>